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DA0" w14:textId="2C43EE39" w:rsidR="00AA1DD5" w:rsidRDefault="00AA1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16DC0B" wp14:editId="19047BF3">
            <wp:extent cx="1526357" cy="667718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63" cy="68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C07E" w14:textId="77777777" w:rsidR="00AA1DD5" w:rsidRDefault="00AA1DD5">
      <w:pPr>
        <w:rPr>
          <w:rFonts w:ascii="Arial" w:hAnsi="Arial" w:cs="Arial"/>
          <w:sz w:val="22"/>
          <w:szCs w:val="22"/>
        </w:rPr>
      </w:pPr>
    </w:p>
    <w:p w14:paraId="485DFF65" w14:textId="61D0C2A7" w:rsidR="004D3430" w:rsidRDefault="00672F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Presseinformation</w:t>
      </w:r>
    </w:p>
    <w:p w14:paraId="7848EBBD" w14:textId="0D59E8A8" w:rsidR="00672F42" w:rsidRPr="00B77164" w:rsidRDefault="00B77164">
      <w:pPr>
        <w:rPr>
          <w:rFonts w:ascii="Arial" w:hAnsi="Arial" w:cs="Arial"/>
          <w:color w:val="000000" w:themeColor="text1"/>
          <w:sz w:val="22"/>
          <w:szCs w:val="22"/>
        </w:rPr>
      </w:pPr>
      <w:r w:rsidRPr="00B77164">
        <w:rPr>
          <w:rFonts w:ascii="Arial" w:hAnsi="Arial" w:cs="Arial"/>
          <w:color w:val="000000" w:themeColor="text1"/>
          <w:sz w:val="22"/>
          <w:szCs w:val="22"/>
        </w:rPr>
        <w:t>29.03.2022</w:t>
      </w:r>
    </w:p>
    <w:p w14:paraId="44779461" w14:textId="3A842F18" w:rsidR="00672F42" w:rsidRDefault="00672F42">
      <w:pPr>
        <w:rPr>
          <w:rFonts w:ascii="Arial" w:hAnsi="Arial" w:cs="Arial"/>
          <w:sz w:val="22"/>
          <w:szCs w:val="22"/>
        </w:rPr>
      </w:pPr>
    </w:p>
    <w:p w14:paraId="7C0F8E19" w14:textId="7BCB41E0" w:rsidR="00672F42" w:rsidRDefault="00672F42">
      <w:pPr>
        <w:rPr>
          <w:rFonts w:ascii="Arial" w:hAnsi="Arial" w:cs="Arial"/>
          <w:sz w:val="22"/>
          <w:szCs w:val="22"/>
        </w:rPr>
      </w:pPr>
    </w:p>
    <w:p w14:paraId="3FAB24B0" w14:textId="30F46A6E" w:rsidR="00672F42" w:rsidRDefault="00F53DD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Abt Vinzenz Wohlwend segnet Parkplatz „Kloster Mehrerau“ </w:t>
      </w:r>
    </w:p>
    <w:p w14:paraId="4C051EEE" w14:textId="7B806C9F" w:rsidR="00672F42" w:rsidRDefault="00672F42">
      <w:pPr>
        <w:rPr>
          <w:rFonts w:ascii="Arial" w:hAnsi="Arial" w:cs="Arial"/>
          <w:b/>
          <w:bCs/>
          <w:sz w:val="22"/>
          <w:szCs w:val="22"/>
        </w:rPr>
      </w:pPr>
    </w:p>
    <w:p w14:paraId="08D3F9A4" w14:textId="4A814E68" w:rsidR="00672F42" w:rsidRDefault="00672F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Bregenz. </w:t>
      </w:r>
      <w:r w:rsidR="00B512B6">
        <w:rPr>
          <w:rFonts w:ascii="Arial" w:hAnsi="Arial" w:cs="Arial"/>
          <w:b/>
          <w:bCs/>
          <w:sz w:val="22"/>
          <w:szCs w:val="22"/>
        </w:rPr>
        <w:t xml:space="preserve">Im Beisein der Partner und des Konvents </w:t>
      </w:r>
      <w:r w:rsidR="009E267A">
        <w:rPr>
          <w:rFonts w:ascii="Arial" w:hAnsi="Arial" w:cs="Arial"/>
          <w:b/>
          <w:bCs/>
          <w:sz w:val="22"/>
          <w:szCs w:val="22"/>
        </w:rPr>
        <w:t xml:space="preserve">der Zisterzienserabtei Wettingen-Mehrerau </w:t>
      </w:r>
      <w:r w:rsidR="00B512B6">
        <w:rPr>
          <w:rFonts w:ascii="Arial" w:hAnsi="Arial" w:cs="Arial"/>
          <w:b/>
          <w:bCs/>
          <w:sz w:val="22"/>
          <w:szCs w:val="22"/>
        </w:rPr>
        <w:t>segnete a</w:t>
      </w:r>
      <w:r>
        <w:rPr>
          <w:rFonts w:ascii="Arial" w:hAnsi="Arial" w:cs="Arial"/>
          <w:b/>
          <w:bCs/>
          <w:sz w:val="22"/>
          <w:szCs w:val="22"/>
        </w:rPr>
        <w:t xml:space="preserve">m 25.03.2022 Abt Vinzenz Wohlwend den </w:t>
      </w:r>
      <w:r w:rsidR="007E3718">
        <w:rPr>
          <w:rFonts w:ascii="Arial" w:hAnsi="Arial" w:cs="Arial"/>
          <w:b/>
          <w:bCs/>
          <w:sz w:val="22"/>
          <w:szCs w:val="22"/>
        </w:rPr>
        <w:t xml:space="preserve">neuen </w:t>
      </w:r>
      <w:r>
        <w:rPr>
          <w:rFonts w:ascii="Arial" w:hAnsi="Arial" w:cs="Arial"/>
          <w:b/>
          <w:bCs/>
          <w:sz w:val="22"/>
          <w:szCs w:val="22"/>
        </w:rPr>
        <w:t>öffentlichen Parkplatz</w:t>
      </w:r>
      <w:r w:rsidR="00B512B6">
        <w:rPr>
          <w:rFonts w:ascii="Arial" w:hAnsi="Arial" w:cs="Arial"/>
          <w:b/>
          <w:bCs/>
          <w:sz w:val="22"/>
          <w:szCs w:val="22"/>
        </w:rPr>
        <w:t xml:space="preserve"> beim Kloster Mehrerau</w:t>
      </w:r>
      <w:r w:rsidR="006E61B7">
        <w:rPr>
          <w:rFonts w:ascii="Arial" w:hAnsi="Arial" w:cs="Arial"/>
          <w:b/>
          <w:bCs/>
          <w:sz w:val="22"/>
          <w:szCs w:val="22"/>
        </w:rPr>
        <w:t xml:space="preserve"> in Bregenz. </w:t>
      </w:r>
      <w:r w:rsidR="005C1D7E">
        <w:rPr>
          <w:rFonts w:ascii="Arial" w:hAnsi="Arial" w:cs="Arial"/>
          <w:b/>
          <w:bCs/>
          <w:sz w:val="22"/>
          <w:szCs w:val="22"/>
        </w:rPr>
        <w:t>Mit</w:t>
      </w:r>
      <w:r>
        <w:rPr>
          <w:rFonts w:ascii="Arial" w:hAnsi="Arial" w:cs="Arial"/>
          <w:b/>
          <w:bCs/>
          <w:sz w:val="22"/>
          <w:szCs w:val="22"/>
        </w:rPr>
        <w:t xml:space="preserve"> 166 </w:t>
      </w:r>
      <w:r w:rsidR="005C1D7E">
        <w:rPr>
          <w:rFonts w:ascii="Arial" w:hAnsi="Arial" w:cs="Arial"/>
          <w:b/>
          <w:bCs/>
          <w:sz w:val="22"/>
          <w:szCs w:val="22"/>
        </w:rPr>
        <w:t>Stellflächen bietet die Fläche Parkplätze in unmittelbarer Nähe zum Naherholungsgebiet am Bodenseeufer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B512B6">
        <w:rPr>
          <w:rFonts w:ascii="Arial" w:hAnsi="Arial" w:cs="Arial"/>
          <w:b/>
          <w:bCs/>
          <w:sz w:val="22"/>
          <w:szCs w:val="22"/>
        </w:rPr>
        <w:t xml:space="preserve">Der </w:t>
      </w:r>
      <w:r w:rsidR="00AE0178">
        <w:rPr>
          <w:rFonts w:ascii="Arial" w:hAnsi="Arial" w:cs="Arial"/>
          <w:b/>
          <w:bCs/>
          <w:sz w:val="22"/>
          <w:szCs w:val="22"/>
        </w:rPr>
        <w:t>durchgehend geöffnete und</w:t>
      </w:r>
      <w:r>
        <w:rPr>
          <w:rFonts w:ascii="Arial" w:hAnsi="Arial" w:cs="Arial"/>
          <w:b/>
          <w:bCs/>
          <w:sz w:val="22"/>
          <w:szCs w:val="22"/>
        </w:rPr>
        <w:t xml:space="preserve"> bewirtschaftete Parkplatz</w:t>
      </w:r>
      <w:r w:rsidR="00B512B6">
        <w:rPr>
          <w:rFonts w:ascii="Arial" w:hAnsi="Arial" w:cs="Arial"/>
          <w:b/>
          <w:bCs/>
          <w:sz w:val="22"/>
          <w:szCs w:val="22"/>
        </w:rPr>
        <w:t xml:space="preserve">, der sich zwischen Yachthafen und Kloster befindet, </w:t>
      </w:r>
      <w:r w:rsidR="00AE0178">
        <w:rPr>
          <w:rFonts w:ascii="Arial" w:hAnsi="Arial" w:cs="Arial"/>
          <w:b/>
          <w:bCs/>
          <w:sz w:val="22"/>
          <w:szCs w:val="22"/>
        </w:rPr>
        <w:t>zieht alle umliegend</w:t>
      </w:r>
      <w:r w:rsidR="007E3718">
        <w:rPr>
          <w:rFonts w:ascii="Arial" w:hAnsi="Arial" w:cs="Arial"/>
          <w:b/>
          <w:bCs/>
          <w:sz w:val="22"/>
          <w:szCs w:val="22"/>
        </w:rPr>
        <w:t>en</w:t>
      </w:r>
      <w:r w:rsidR="00AE0178">
        <w:rPr>
          <w:rFonts w:ascii="Arial" w:hAnsi="Arial" w:cs="Arial"/>
          <w:b/>
          <w:bCs/>
          <w:sz w:val="22"/>
          <w:szCs w:val="22"/>
        </w:rPr>
        <w:t xml:space="preserve"> verstreuten Parkplätze zentral zusammen. </w:t>
      </w:r>
    </w:p>
    <w:p w14:paraId="679F2AB1" w14:textId="6035AE20" w:rsidR="00AE0178" w:rsidRDefault="00AE0178">
      <w:pPr>
        <w:rPr>
          <w:rFonts w:ascii="Arial" w:hAnsi="Arial" w:cs="Arial"/>
          <w:b/>
          <w:bCs/>
          <w:sz w:val="22"/>
          <w:szCs w:val="22"/>
        </w:rPr>
      </w:pPr>
    </w:p>
    <w:p w14:paraId="0665FC10" w14:textId="0D715E50" w:rsidR="00AE0178" w:rsidRDefault="00AE0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wolkenlosem Himmel und strahlend schönem Sonnenschein trafen sich am Freitag, den 25.3.2022, Martin Dür, Geschäftsführer ziBau und Generalunternehmer, Goran Kovacevic von Kiechel &amp; Hagleitner, </w:t>
      </w:r>
      <w:r w:rsidR="008A6900">
        <w:rPr>
          <w:rFonts w:ascii="Arial" w:hAnsi="Arial" w:cs="Arial"/>
          <w:sz w:val="22"/>
          <w:szCs w:val="22"/>
        </w:rPr>
        <w:t xml:space="preserve">Didi Berchtold, </w:t>
      </w:r>
      <w:r>
        <w:rPr>
          <w:rFonts w:ascii="Arial" w:hAnsi="Arial" w:cs="Arial"/>
          <w:sz w:val="22"/>
          <w:szCs w:val="22"/>
        </w:rPr>
        <w:t>Leiter der Fußballakademie des Vorarlberger Fußballverbandes, Sigi Schweitzer</w:t>
      </w:r>
      <w:r w:rsidR="008A6900">
        <w:rPr>
          <w:rFonts w:ascii="Arial" w:hAnsi="Arial" w:cs="Arial"/>
          <w:sz w:val="22"/>
          <w:szCs w:val="22"/>
        </w:rPr>
        <w:t xml:space="preserve">, ehemaliger Mitarbeiter der </w:t>
      </w:r>
      <w:r w:rsidR="006D53C9">
        <w:rPr>
          <w:rFonts w:ascii="Arial" w:hAnsi="Arial" w:cs="Arial"/>
          <w:sz w:val="22"/>
          <w:szCs w:val="22"/>
        </w:rPr>
        <w:t>Bezirkshauptmanns</w:t>
      </w:r>
      <w:r w:rsidR="00DA2124">
        <w:rPr>
          <w:rFonts w:ascii="Arial" w:hAnsi="Arial" w:cs="Arial"/>
          <w:sz w:val="22"/>
          <w:szCs w:val="22"/>
        </w:rPr>
        <w:t>c</w:t>
      </w:r>
      <w:r w:rsidR="006D53C9">
        <w:rPr>
          <w:rFonts w:ascii="Arial" w:hAnsi="Arial" w:cs="Arial"/>
          <w:sz w:val="22"/>
          <w:szCs w:val="22"/>
        </w:rPr>
        <w:t xml:space="preserve">haft </w:t>
      </w:r>
      <w:r w:rsidR="008A6900">
        <w:rPr>
          <w:rFonts w:ascii="Arial" w:hAnsi="Arial" w:cs="Arial"/>
          <w:sz w:val="22"/>
          <w:szCs w:val="22"/>
        </w:rPr>
        <w:t>Bregenz</w:t>
      </w:r>
      <w:r>
        <w:rPr>
          <w:rFonts w:ascii="Arial" w:hAnsi="Arial" w:cs="Arial"/>
          <w:sz w:val="22"/>
          <w:szCs w:val="22"/>
        </w:rPr>
        <w:t xml:space="preserve">, </w:t>
      </w:r>
      <w:r w:rsidR="008A6900">
        <w:rPr>
          <w:rFonts w:ascii="Arial" w:hAnsi="Arial" w:cs="Arial"/>
          <w:sz w:val="22"/>
          <w:szCs w:val="22"/>
        </w:rPr>
        <w:t xml:space="preserve">Christian Kusche, </w:t>
      </w:r>
      <w:r>
        <w:rPr>
          <w:rFonts w:ascii="Arial" w:hAnsi="Arial" w:cs="Arial"/>
          <w:sz w:val="22"/>
          <w:szCs w:val="22"/>
        </w:rPr>
        <w:t>gesamtpädagogische Leiter des Collegium Bernardi</w:t>
      </w:r>
      <w:r w:rsidR="008A69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und Michael Gmeinder, Finanz- und Verwaltungsdirektor der Zisterzienserabtei Wettingen-Mehrerau</w:t>
      </w:r>
      <w:r w:rsidR="001F6B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um mit Abt Vinzenz Wohl</w:t>
      </w:r>
      <w:r w:rsidR="001F6B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end und der Mönchsgemeinschaft die Segnung des Parkplatzes </w:t>
      </w:r>
      <w:r w:rsidR="006E61B7">
        <w:rPr>
          <w:rFonts w:ascii="Arial" w:hAnsi="Arial" w:cs="Arial"/>
          <w:sz w:val="22"/>
          <w:szCs w:val="22"/>
        </w:rPr>
        <w:t xml:space="preserve">zu feiern. </w:t>
      </w:r>
      <w:r w:rsidR="001F6B83">
        <w:rPr>
          <w:rFonts w:ascii="Arial" w:hAnsi="Arial" w:cs="Arial"/>
          <w:sz w:val="22"/>
          <w:szCs w:val="22"/>
        </w:rPr>
        <w:t>Die</w:t>
      </w:r>
      <w:r w:rsidR="006E61B7">
        <w:rPr>
          <w:rFonts w:ascii="Arial" w:hAnsi="Arial" w:cs="Arial"/>
          <w:sz w:val="22"/>
          <w:szCs w:val="22"/>
        </w:rPr>
        <w:t xml:space="preserve"> von Landschaftsarchitekt Marku</w:t>
      </w:r>
      <w:r w:rsidR="00F53DD3">
        <w:rPr>
          <w:rFonts w:ascii="Arial" w:hAnsi="Arial" w:cs="Arial"/>
          <w:sz w:val="22"/>
          <w:szCs w:val="22"/>
        </w:rPr>
        <w:t>s</w:t>
      </w:r>
      <w:r w:rsidR="006E61B7">
        <w:rPr>
          <w:rFonts w:ascii="Arial" w:hAnsi="Arial" w:cs="Arial"/>
          <w:sz w:val="22"/>
          <w:szCs w:val="22"/>
        </w:rPr>
        <w:t xml:space="preserve"> Cukrowicz geplante </w:t>
      </w:r>
      <w:r w:rsidR="001F6B83">
        <w:rPr>
          <w:rFonts w:ascii="Arial" w:hAnsi="Arial" w:cs="Arial"/>
          <w:sz w:val="22"/>
          <w:szCs w:val="22"/>
        </w:rPr>
        <w:t>Fläche</w:t>
      </w:r>
      <w:r w:rsidR="006E61B7">
        <w:rPr>
          <w:rFonts w:ascii="Arial" w:hAnsi="Arial" w:cs="Arial"/>
          <w:sz w:val="22"/>
          <w:szCs w:val="22"/>
        </w:rPr>
        <w:t xml:space="preserve"> bietet Platz für 166 Stellplätze, zwei davon</w:t>
      </w:r>
      <w:r w:rsidR="00CD7FE4">
        <w:rPr>
          <w:rFonts w:ascii="Arial" w:hAnsi="Arial" w:cs="Arial"/>
          <w:sz w:val="22"/>
          <w:szCs w:val="22"/>
        </w:rPr>
        <w:t xml:space="preserve"> sind</w:t>
      </w:r>
      <w:r w:rsidR="006E61B7">
        <w:rPr>
          <w:rFonts w:ascii="Arial" w:hAnsi="Arial" w:cs="Arial"/>
          <w:sz w:val="22"/>
          <w:szCs w:val="22"/>
        </w:rPr>
        <w:t xml:space="preserve"> Behindertenparkplätze</w:t>
      </w:r>
      <w:r w:rsidR="00CD7FE4">
        <w:rPr>
          <w:rFonts w:ascii="Arial" w:hAnsi="Arial" w:cs="Arial"/>
          <w:sz w:val="22"/>
          <w:szCs w:val="22"/>
        </w:rPr>
        <w:t>,</w:t>
      </w:r>
      <w:r w:rsidR="006E61B7">
        <w:rPr>
          <w:rFonts w:ascii="Arial" w:hAnsi="Arial" w:cs="Arial"/>
          <w:sz w:val="22"/>
          <w:szCs w:val="22"/>
        </w:rPr>
        <w:t xml:space="preserve"> sowie einen zusätzlichen Fahrrad- und Fußgängerweg. </w:t>
      </w:r>
      <w:r w:rsidR="00C27B34">
        <w:rPr>
          <w:rFonts w:ascii="Arial" w:hAnsi="Arial" w:cs="Arial"/>
          <w:sz w:val="22"/>
          <w:szCs w:val="22"/>
        </w:rPr>
        <w:t>In unmittelbarer Nähe zum Bodenseeufer und dem damit anliegenden Naherholungsgebiet bietet er wichtige</w:t>
      </w:r>
      <w:r w:rsidR="00CD7FE4">
        <w:rPr>
          <w:rFonts w:ascii="Arial" w:hAnsi="Arial" w:cs="Arial"/>
          <w:sz w:val="22"/>
          <w:szCs w:val="22"/>
        </w:rPr>
        <w:t xml:space="preserve"> </w:t>
      </w:r>
      <w:r w:rsidR="00C27B34">
        <w:rPr>
          <w:rFonts w:ascii="Arial" w:hAnsi="Arial" w:cs="Arial"/>
          <w:sz w:val="22"/>
          <w:szCs w:val="22"/>
        </w:rPr>
        <w:t xml:space="preserve">Parkflächen. </w:t>
      </w:r>
      <w:r w:rsidR="00F53DD3">
        <w:rPr>
          <w:rFonts w:ascii="Arial" w:hAnsi="Arial" w:cs="Arial"/>
          <w:sz w:val="22"/>
          <w:szCs w:val="22"/>
        </w:rPr>
        <w:t>Auch ein zentrales und geordnetes Bringen und Abholen der Schulkinder ist gewährleistet</w:t>
      </w:r>
      <w:r w:rsidR="005D56E1">
        <w:rPr>
          <w:rFonts w:ascii="Arial" w:hAnsi="Arial" w:cs="Arial"/>
          <w:sz w:val="22"/>
          <w:szCs w:val="22"/>
        </w:rPr>
        <w:t xml:space="preserve">. </w:t>
      </w:r>
      <w:r w:rsidR="00FB7654">
        <w:rPr>
          <w:rFonts w:ascii="Arial" w:hAnsi="Arial" w:cs="Arial"/>
          <w:sz w:val="22"/>
          <w:szCs w:val="22"/>
        </w:rPr>
        <w:t xml:space="preserve">An der Realisierung waren </w:t>
      </w:r>
      <w:r w:rsidR="006D53C9">
        <w:rPr>
          <w:rFonts w:ascii="Arial" w:hAnsi="Arial" w:cs="Arial"/>
          <w:sz w:val="22"/>
          <w:szCs w:val="22"/>
        </w:rPr>
        <w:t xml:space="preserve">ausschließlich </w:t>
      </w:r>
      <w:r w:rsidR="00FB7654">
        <w:rPr>
          <w:rFonts w:ascii="Arial" w:hAnsi="Arial" w:cs="Arial"/>
          <w:sz w:val="22"/>
          <w:szCs w:val="22"/>
        </w:rPr>
        <w:t xml:space="preserve">lokale Firmen beteiligt, </w:t>
      </w:r>
      <w:r w:rsidR="00F53DD3">
        <w:rPr>
          <w:rFonts w:ascii="Arial" w:hAnsi="Arial" w:cs="Arial"/>
          <w:sz w:val="22"/>
          <w:szCs w:val="22"/>
        </w:rPr>
        <w:t xml:space="preserve">zu der </w:t>
      </w:r>
      <w:r w:rsidR="001F6B83">
        <w:rPr>
          <w:rFonts w:ascii="Arial" w:hAnsi="Arial" w:cs="Arial"/>
          <w:sz w:val="22"/>
          <w:szCs w:val="22"/>
        </w:rPr>
        <w:t xml:space="preserve">alte baufällige Gebäude abgebrochen und versiegelte Flächen </w:t>
      </w:r>
      <w:proofErr w:type="spellStart"/>
      <w:r w:rsidR="005D56E1">
        <w:rPr>
          <w:rFonts w:ascii="Arial" w:hAnsi="Arial" w:cs="Arial"/>
          <w:sz w:val="22"/>
          <w:szCs w:val="22"/>
        </w:rPr>
        <w:t>r</w:t>
      </w:r>
      <w:r w:rsidR="001F6B83">
        <w:rPr>
          <w:rFonts w:ascii="Arial" w:hAnsi="Arial" w:cs="Arial"/>
          <w:sz w:val="22"/>
          <w:szCs w:val="22"/>
        </w:rPr>
        <w:t>enaturie</w:t>
      </w:r>
      <w:r w:rsidR="00F53DD3">
        <w:rPr>
          <w:rFonts w:ascii="Arial" w:hAnsi="Arial" w:cs="Arial"/>
          <w:sz w:val="22"/>
          <w:szCs w:val="22"/>
        </w:rPr>
        <w:t>r</w:t>
      </w:r>
      <w:r w:rsidR="001F6B83">
        <w:rPr>
          <w:rFonts w:ascii="Arial" w:hAnsi="Arial" w:cs="Arial"/>
          <w:sz w:val="22"/>
          <w:szCs w:val="22"/>
        </w:rPr>
        <w:t>t</w:t>
      </w:r>
      <w:proofErr w:type="spellEnd"/>
      <w:r w:rsidR="00F53DD3">
        <w:rPr>
          <w:rFonts w:ascii="Arial" w:hAnsi="Arial" w:cs="Arial"/>
          <w:sz w:val="22"/>
          <w:szCs w:val="22"/>
        </w:rPr>
        <w:t xml:space="preserve"> wurden</w:t>
      </w:r>
      <w:r w:rsidR="00C27B34">
        <w:rPr>
          <w:rFonts w:ascii="Arial" w:hAnsi="Arial" w:cs="Arial"/>
          <w:sz w:val="22"/>
          <w:szCs w:val="22"/>
        </w:rPr>
        <w:t>.</w:t>
      </w:r>
      <w:r w:rsidR="00B92070">
        <w:rPr>
          <w:rFonts w:ascii="Arial" w:hAnsi="Arial" w:cs="Arial"/>
          <w:sz w:val="22"/>
          <w:szCs w:val="22"/>
        </w:rPr>
        <w:t xml:space="preserve"> Dadurch konnten mehr als 7.000 Quadratmeter begrünte Fläche, bepflanzt mit heimischen Sträuchern und Bäumen, gewonnen werden.</w:t>
      </w:r>
      <w:r w:rsidR="00F53DD3">
        <w:rPr>
          <w:rFonts w:ascii="Arial" w:hAnsi="Arial" w:cs="Arial"/>
          <w:sz w:val="22"/>
          <w:szCs w:val="22"/>
        </w:rPr>
        <w:t xml:space="preserve"> </w:t>
      </w:r>
    </w:p>
    <w:p w14:paraId="30E70EAF" w14:textId="2B2B170F" w:rsidR="00B92070" w:rsidRDefault="00B92070">
      <w:pPr>
        <w:rPr>
          <w:rFonts w:ascii="Arial" w:hAnsi="Arial" w:cs="Arial"/>
          <w:sz w:val="22"/>
          <w:szCs w:val="22"/>
        </w:rPr>
      </w:pPr>
    </w:p>
    <w:p w14:paraId="2F2058DE" w14:textId="545E8703" w:rsidR="00B92070" w:rsidRPr="00B92070" w:rsidRDefault="00B92070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B92070">
        <w:rPr>
          <w:rFonts w:ascii="Arial" w:hAnsi="Arial" w:cs="Arial"/>
          <w:b/>
          <w:bCs/>
          <w:sz w:val="22"/>
          <w:szCs w:val="22"/>
        </w:rPr>
        <w:t>Factbox</w:t>
      </w:r>
      <w:proofErr w:type="spellEnd"/>
      <w:r w:rsidRPr="00B92070">
        <w:rPr>
          <w:rFonts w:ascii="Arial" w:hAnsi="Arial" w:cs="Arial"/>
          <w:b/>
          <w:bCs/>
          <w:sz w:val="22"/>
          <w:szCs w:val="22"/>
        </w:rPr>
        <w:t xml:space="preserve"> Parkplatz „Kloster </w:t>
      </w:r>
      <w:proofErr w:type="spellStart"/>
      <w:r w:rsidRPr="00B92070">
        <w:rPr>
          <w:rFonts w:ascii="Arial" w:hAnsi="Arial" w:cs="Arial"/>
          <w:b/>
          <w:bCs/>
          <w:sz w:val="22"/>
          <w:szCs w:val="22"/>
        </w:rPr>
        <w:t>Mehrerau</w:t>
      </w:r>
      <w:proofErr w:type="spellEnd"/>
      <w:r w:rsidRPr="00B92070">
        <w:rPr>
          <w:rFonts w:ascii="Arial" w:hAnsi="Arial" w:cs="Arial"/>
          <w:b/>
          <w:bCs/>
          <w:sz w:val="22"/>
          <w:szCs w:val="22"/>
        </w:rPr>
        <w:t>“:</w:t>
      </w:r>
    </w:p>
    <w:p w14:paraId="496E6604" w14:textId="15885167" w:rsidR="00B92070" w:rsidRDefault="005D5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</w:t>
      </w:r>
      <w:r w:rsidR="00B92070">
        <w:rPr>
          <w:rFonts w:ascii="Arial" w:hAnsi="Arial" w:cs="Arial"/>
          <w:sz w:val="22"/>
          <w:szCs w:val="22"/>
        </w:rPr>
        <w:t>ffentlicher</w:t>
      </w:r>
      <w:r w:rsidR="009E3E85">
        <w:rPr>
          <w:rFonts w:ascii="Arial" w:hAnsi="Arial" w:cs="Arial"/>
          <w:sz w:val="22"/>
          <w:szCs w:val="22"/>
        </w:rPr>
        <w:t xml:space="preserve"> </w:t>
      </w:r>
      <w:r w:rsidR="00B92070">
        <w:rPr>
          <w:rFonts w:ascii="Arial" w:hAnsi="Arial" w:cs="Arial"/>
          <w:sz w:val="22"/>
          <w:szCs w:val="22"/>
        </w:rPr>
        <w:t>Parkplatz</w:t>
      </w:r>
    </w:p>
    <w:p w14:paraId="0448816D" w14:textId="01A83D32" w:rsidR="00B92070" w:rsidRDefault="00B92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166</w:t>
      </w:r>
      <w:r w:rsidR="009E3E85">
        <w:rPr>
          <w:rFonts w:ascii="Arial" w:hAnsi="Arial" w:cs="Arial"/>
          <w:sz w:val="22"/>
          <w:szCs w:val="22"/>
        </w:rPr>
        <w:t xml:space="preserve"> kostenpflichtige</w:t>
      </w:r>
      <w:r>
        <w:rPr>
          <w:rFonts w:ascii="Arial" w:hAnsi="Arial" w:cs="Arial"/>
          <w:sz w:val="22"/>
          <w:szCs w:val="22"/>
        </w:rPr>
        <w:t xml:space="preserve"> Stellplätze </w:t>
      </w:r>
    </w:p>
    <w:p w14:paraId="375D5DC1" w14:textId="0D9EA260" w:rsidR="009E3E85" w:rsidRDefault="009E3E85">
      <w:pPr>
        <w:rPr>
          <w:rFonts w:ascii="Arial" w:hAnsi="Arial" w:cs="Arial"/>
          <w:sz w:val="22"/>
          <w:szCs w:val="22"/>
        </w:rPr>
      </w:pPr>
    </w:p>
    <w:p w14:paraId="19C7F5AC" w14:textId="6AE0EB95" w:rsidR="009E3E85" w:rsidRPr="009E3E85" w:rsidRDefault="009E3E85">
      <w:pPr>
        <w:rPr>
          <w:rFonts w:ascii="Arial" w:hAnsi="Arial" w:cs="Arial"/>
          <w:strike/>
          <w:sz w:val="22"/>
          <w:szCs w:val="22"/>
        </w:rPr>
      </w:pPr>
      <w:r w:rsidRPr="009E3E85">
        <w:rPr>
          <w:rFonts w:ascii="Arial" w:hAnsi="Arial" w:cs="Arial"/>
          <w:strike/>
          <w:sz w:val="22"/>
          <w:szCs w:val="22"/>
        </w:rPr>
        <w:t>Bild: Parkplatzsegnung Kloster Mehrerau</w:t>
      </w:r>
    </w:p>
    <w:p w14:paraId="18DE758A" w14:textId="2F55EC4B" w:rsidR="009E3E85" w:rsidRDefault="009E3E85">
      <w:pPr>
        <w:rPr>
          <w:rFonts w:ascii="Arial" w:hAnsi="Arial" w:cs="Arial"/>
          <w:sz w:val="22"/>
          <w:szCs w:val="22"/>
        </w:rPr>
      </w:pPr>
      <w:r w:rsidRPr="009E3E85">
        <w:rPr>
          <w:rFonts w:ascii="Arial" w:hAnsi="Arial" w:cs="Arial"/>
          <w:strike/>
          <w:sz w:val="22"/>
          <w:szCs w:val="22"/>
        </w:rPr>
        <w:t>Bildquelle:</w:t>
      </w:r>
      <w:r>
        <w:rPr>
          <w:rFonts w:ascii="Arial" w:hAnsi="Arial" w:cs="Arial"/>
          <w:sz w:val="22"/>
          <w:szCs w:val="22"/>
        </w:rPr>
        <w:t xml:space="preserve"> Kloster Mehrerau, Veröffentlichung honorarfrei</w:t>
      </w:r>
    </w:p>
    <w:p w14:paraId="5AF013C6" w14:textId="6C8D47C1" w:rsidR="009E3E85" w:rsidRDefault="009E3E85">
      <w:pPr>
        <w:rPr>
          <w:rFonts w:ascii="Arial" w:hAnsi="Arial" w:cs="Arial"/>
          <w:sz w:val="22"/>
          <w:szCs w:val="22"/>
        </w:rPr>
      </w:pPr>
      <w:r w:rsidRPr="009E3E85">
        <w:rPr>
          <w:rFonts w:ascii="Arial" w:hAnsi="Arial" w:cs="Arial"/>
          <w:strike/>
          <w:sz w:val="22"/>
          <w:szCs w:val="22"/>
        </w:rPr>
        <w:t>Bildunterschrift:</w:t>
      </w:r>
      <w:r>
        <w:rPr>
          <w:rFonts w:ascii="Arial" w:hAnsi="Arial" w:cs="Arial"/>
          <w:sz w:val="22"/>
          <w:szCs w:val="22"/>
        </w:rPr>
        <w:t xml:space="preserve"> </w:t>
      </w:r>
      <w:r w:rsidR="006B4C64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feierliche Segnung des Parkplatzes „Kloster Mehrerau“ mit Partnern und Mitbrüdern. </w:t>
      </w:r>
    </w:p>
    <w:p w14:paraId="1D1F7960" w14:textId="77777777" w:rsidR="009E3E85" w:rsidRDefault="009E3E85">
      <w:pPr>
        <w:rPr>
          <w:rFonts w:ascii="Arial" w:hAnsi="Arial" w:cs="Arial"/>
          <w:sz w:val="22"/>
          <w:szCs w:val="22"/>
        </w:rPr>
      </w:pPr>
    </w:p>
    <w:p w14:paraId="722BFF7F" w14:textId="1CF59995" w:rsidR="009E3E85" w:rsidRDefault="009E3E85">
      <w:pPr>
        <w:rPr>
          <w:rFonts w:ascii="Arial" w:hAnsi="Arial" w:cs="Arial"/>
          <w:sz w:val="22"/>
          <w:szCs w:val="22"/>
        </w:rPr>
      </w:pPr>
    </w:p>
    <w:p w14:paraId="1511B915" w14:textId="6E9906A1" w:rsidR="009E3E85" w:rsidRPr="009E3E85" w:rsidRDefault="009E3E85">
      <w:pPr>
        <w:rPr>
          <w:rFonts w:ascii="Arial" w:hAnsi="Arial" w:cs="Arial"/>
          <w:b/>
          <w:bCs/>
          <w:sz w:val="22"/>
          <w:szCs w:val="22"/>
        </w:rPr>
      </w:pPr>
      <w:r w:rsidRPr="009E3E85">
        <w:rPr>
          <w:rFonts w:ascii="Arial" w:hAnsi="Arial" w:cs="Arial"/>
          <w:b/>
          <w:bCs/>
          <w:sz w:val="22"/>
          <w:szCs w:val="22"/>
        </w:rPr>
        <w:t>Weitere Informationen:</w:t>
      </w:r>
    </w:p>
    <w:p w14:paraId="7FA03390" w14:textId="0CCBFE05" w:rsidR="009E3E85" w:rsidRDefault="009E3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Zisterzienserabtei Wettingen-Mehrerau</w:t>
      </w:r>
    </w:p>
    <w:p w14:paraId="77952B55" w14:textId="655C1F1A" w:rsidR="009E3E85" w:rsidRDefault="009E3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Mag. Michael Gmeinder</w:t>
      </w:r>
    </w:p>
    <w:p w14:paraId="08DCBE2B" w14:textId="495B939A" w:rsidR="009E3E85" w:rsidRDefault="009E3E8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Mehrerauerstraße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  <w:r w:rsidR="006D53C9">
        <w:rPr>
          <w:rFonts w:ascii="Arial" w:hAnsi="Arial" w:cs="Arial"/>
          <w:sz w:val="22"/>
          <w:szCs w:val="22"/>
        </w:rPr>
        <w:t>6</w:t>
      </w:r>
    </w:p>
    <w:p w14:paraId="6C622E95" w14:textId="7B045B9A" w:rsidR="009E3E85" w:rsidRDefault="005D5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="009E3E85">
        <w:rPr>
          <w:rFonts w:ascii="Arial" w:hAnsi="Arial" w:cs="Arial"/>
          <w:sz w:val="22"/>
          <w:szCs w:val="22"/>
        </w:rPr>
        <w:t xml:space="preserve">05574 </w:t>
      </w:r>
      <w:r w:rsidR="006D53C9">
        <w:rPr>
          <w:rFonts w:ascii="Arial" w:hAnsi="Arial" w:cs="Arial"/>
          <w:sz w:val="22"/>
          <w:szCs w:val="22"/>
        </w:rPr>
        <w:t>71461-12</w:t>
      </w:r>
    </w:p>
    <w:p w14:paraId="199A40E2" w14:textId="0D241E2A" w:rsidR="009E3E85" w:rsidRDefault="00853464">
      <w:pPr>
        <w:rPr>
          <w:rFonts w:ascii="Arial" w:hAnsi="Arial" w:cs="Arial"/>
          <w:sz w:val="22"/>
          <w:szCs w:val="22"/>
        </w:rPr>
      </w:pPr>
      <w:r>
        <w:t xml:space="preserve">M: </w:t>
      </w:r>
      <w:hyperlink r:id="rId5" w:history="1">
        <w:r w:rsidR="006C25AF" w:rsidRPr="00AA1125">
          <w:rPr>
            <w:rStyle w:val="Hyperlink"/>
            <w:rFonts w:ascii="Arial" w:hAnsi="Arial" w:cs="Arial"/>
            <w:sz w:val="22"/>
            <w:szCs w:val="22"/>
          </w:rPr>
          <w:t>Michael.gmeinder@mehrerau.at</w:t>
        </w:r>
      </w:hyperlink>
    </w:p>
    <w:p w14:paraId="54E529BA" w14:textId="502EE44D" w:rsidR="009E3E85" w:rsidRDefault="009E3E85">
      <w:pPr>
        <w:rPr>
          <w:rFonts w:ascii="Arial" w:hAnsi="Arial" w:cs="Arial"/>
          <w:sz w:val="22"/>
          <w:szCs w:val="22"/>
        </w:rPr>
      </w:pPr>
    </w:p>
    <w:p w14:paraId="1E3C8961" w14:textId="5434116C" w:rsidR="006C25AF" w:rsidRPr="006C25AF" w:rsidRDefault="006C25AF">
      <w:pPr>
        <w:rPr>
          <w:rFonts w:ascii="Arial" w:hAnsi="Arial" w:cs="Arial"/>
          <w:b/>
          <w:bCs/>
          <w:sz w:val="22"/>
          <w:szCs w:val="22"/>
        </w:rPr>
      </w:pPr>
      <w:r w:rsidRPr="006C25AF">
        <w:rPr>
          <w:rFonts w:ascii="Arial" w:hAnsi="Arial" w:cs="Arial"/>
          <w:b/>
          <w:bCs/>
          <w:sz w:val="22"/>
          <w:szCs w:val="22"/>
        </w:rPr>
        <w:t>Pressekontakt:</w:t>
      </w:r>
    </w:p>
    <w:p w14:paraId="3AAB07F3" w14:textId="3DA5D72C" w:rsidR="009E3E85" w:rsidRDefault="009E3E85">
      <w:pPr>
        <w:rPr>
          <w:rFonts w:ascii="Arial" w:hAnsi="Arial" w:cs="Arial"/>
          <w:sz w:val="22"/>
          <w:szCs w:val="22"/>
        </w:rPr>
      </w:pPr>
      <w:proofErr w:type="spellStart"/>
      <w:r w:rsidRPr="006C25AF">
        <w:rPr>
          <w:rFonts w:ascii="Arial" w:hAnsi="Arial" w:cs="Arial"/>
          <w:sz w:val="22"/>
          <w:szCs w:val="22"/>
        </w:rPr>
        <w:t>ikp</w:t>
      </w:r>
      <w:proofErr w:type="spellEnd"/>
      <w:r w:rsidRPr="006C25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Vorarlberg GmbH</w:t>
      </w:r>
    </w:p>
    <w:p w14:paraId="1AD5C298" w14:textId="5BBDC763" w:rsidR="009E3E85" w:rsidRDefault="009E3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 Deschler-Einwaller</w:t>
      </w:r>
    </w:p>
    <w:p w14:paraId="1A96FF3A" w14:textId="22571ACF" w:rsidR="009E3E85" w:rsidRDefault="009E3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T: 05572 398811-12</w:t>
      </w:r>
    </w:p>
    <w:p w14:paraId="02AC3D7C" w14:textId="046E64D0" w:rsidR="009E3E85" w:rsidRDefault="009E3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M: eva.einwaller@ikp.at</w:t>
      </w:r>
    </w:p>
    <w:p w14:paraId="64E291F3" w14:textId="77777777" w:rsidR="009E3E85" w:rsidRDefault="009E3E85">
      <w:pPr>
        <w:rPr>
          <w:rFonts w:ascii="Arial" w:hAnsi="Arial" w:cs="Arial"/>
          <w:sz w:val="22"/>
          <w:szCs w:val="22"/>
        </w:rPr>
      </w:pPr>
    </w:p>
    <w:sectPr w:rsidR="009E3E85" w:rsidSect="007621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42"/>
    <w:rsid w:val="000E12C8"/>
    <w:rsid w:val="001F6B83"/>
    <w:rsid w:val="0029440C"/>
    <w:rsid w:val="004400DD"/>
    <w:rsid w:val="004D3430"/>
    <w:rsid w:val="005C1D7E"/>
    <w:rsid w:val="005D56E1"/>
    <w:rsid w:val="00672F42"/>
    <w:rsid w:val="006B4C64"/>
    <w:rsid w:val="006C25AF"/>
    <w:rsid w:val="006D53C9"/>
    <w:rsid w:val="006E61B7"/>
    <w:rsid w:val="007621CA"/>
    <w:rsid w:val="007E3718"/>
    <w:rsid w:val="00834A5E"/>
    <w:rsid w:val="00853464"/>
    <w:rsid w:val="008A6900"/>
    <w:rsid w:val="009E267A"/>
    <w:rsid w:val="009E3E85"/>
    <w:rsid w:val="00AA1DD5"/>
    <w:rsid w:val="00AE0178"/>
    <w:rsid w:val="00B512B6"/>
    <w:rsid w:val="00B77164"/>
    <w:rsid w:val="00B92070"/>
    <w:rsid w:val="00C27B34"/>
    <w:rsid w:val="00CD7FE4"/>
    <w:rsid w:val="00DA2124"/>
    <w:rsid w:val="00DA6378"/>
    <w:rsid w:val="00F53DD3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142"/>
  <w15:chartTrackingRefBased/>
  <w15:docId w15:val="{32EFE0D8-6BAF-D847-BDCC-14A9293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E8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3E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3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gmeinder@mehrerau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2022-03-28T10:36:00Z</cp:lastPrinted>
  <dcterms:created xsi:type="dcterms:W3CDTF">2022-03-29T08:46:00Z</dcterms:created>
  <dcterms:modified xsi:type="dcterms:W3CDTF">2022-03-31T07:24:00Z</dcterms:modified>
</cp:coreProperties>
</file>